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1F" w:rsidRPr="00067B1F" w:rsidRDefault="00067B1F" w:rsidP="00067B1F">
      <w:pPr>
        <w:pStyle w:val="a4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28"/>
        </w:rPr>
      </w:pPr>
      <w:r w:rsidRPr="00067B1F">
        <w:rPr>
          <w:rFonts w:ascii="Times New Roman" w:eastAsia="Times New Roman" w:hAnsi="Times New Roman" w:cs="Times New Roman"/>
          <w:b/>
          <w:color w:val="FF0000"/>
          <w:sz w:val="48"/>
          <w:szCs w:val="28"/>
        </w:rPr>
        <w:t>Обращение к жителям Красногвардейского района от начальника управления по Красногвардейскому району ГУ МЧС России по г. Санкт-Петербургу</w:t>
      </w:r>
    </w:p>
    <w:p w:rsidR="00067B1F" w:rsidRPr="00067B1F" w:rsidRDefault="00067B1F" w:rsidP="00067B1F">
      <w:pPr>
        <w:pStyle w:val="a4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28"/>
        </w:rPr>
      </w:pPr>
      <w:r w:rsidRPr="00067B1F">
        <w:rPr>
          <w:rFonts w:ascii="Times New Roman" w:eastAsia="Times New Roman" w:hAnsi="Times New Roman" w:cs="Times New Roman"/>
          <w:b/>
          <w:color w:val="FF0000"/>
          <w:sz w:val="48"/>
          <w:szCs w:val="28"/>
        </w:rPr>
        <w:t xml:space="preserve">Евгения Николаевича </w:t>
      </w:r>
      <w:proofErr w:type="spellStart"/>
      <w:r w:rsidRPr="00067B1F">
        <w:rPr>
          <w:rFonts w:ascii="Times New Roman" w:eastAsia="Times New Roman" w:hAnsi="Times New Roman" w:cs="Times New Roman"/>
          <w:b/>
          <w:color w:val="FF0000"/>
          <w:sz w:val="48"/>
          <w:szCs w:val="28"/>
        </w:rPr>
        <w:t>Колбухова</w:t>
      </w:r>
      <w:proofErr w:type="spellEnd"/>
      <w:r w:rsidRPr="00067B1F">
        <w:rPr>
          <w:rFonts w:ascii="Times New Roman" w:eastAsia="Times New Roman" w:hAnsi="Times New Roman" w:cs="Times New Roman"/>
          <w:b/>
          <w:color w:val="FF0000"/>
          <w:sz w:val="48"/>
          <w:szCs w:val="28"/>
        </w:rPr>
        <w:t xml:space="preserve"> </w:t>
      </w:r>
    </w:p>
    <w:p w:rsidR="00535D44" w:rsidRPr="0012021A" w:rsidRDefault="00067B1F" w:rsidP="00067B1F">
      <w:pPr>
        <w:pStyle w:val="a4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28"/>
        </w:rPr>
      </w:pPr>
      <w:r w:rsidRPr="00067B1F">
        <w:rPr>
          <w:rFonts w:ascii="Times New Roman" w:eastAsia="Times New Roman" w:hAnsi="Times New Roman" w:cs="Times New Roman"/>
          <w:b/>
          <w:color w:val="FF0000"/>
          <w:sz w:val="48"/>
          <w:szCs w:val="28"/>
        </w:rPr>
        <w:t xml:space="preserve">Уважаемые жители Красногвардейского района, </w:t>
      </w:r>
      <w:r>
        <w:rPr>
          <w:rFonts w:ascii="Times New Roman" w:eastAsia="Times New Roman" w:hAnsi="Times New Roman" w:cs="Times New Roman"/>
          <w:b/>
          <w:color w:val="FF0000"/>
          <w:sz w:val="48"/>
          <w:szCs w:val="28"/>
        </w:rPr>
        <w:t>помните а</w:t>
      </w:r>
      <w:r w:rsidR="00535D44" w:rsidRPr="0012021A">
        <w:rPr>
          <w:rFonts w:ascii="Times New Roman" w:eastAsia="Times New Roman" w:hAnsi="Times New Roman" w:cs="Times New Roman"/>
          <w:b/>
          <w:color w:val="FF0000"/>
          <w:sz w:val="48"/>
          <w:szCs w:val="28"/>
        </w:rPr>
        <w:t>лгоритм действий при пожаре в учебном заведении</w:t>
      </w:r>
    </w:p>
    <w:p w:rsidR="00BD51E2" w:rsidRPr="00BD51E2" w:rsidRDefault="00BD51E2" w:rsidP="0012021A">
      <w:pPr>
        <w:pStyle w:val="a4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</w:rPr>
      </w:pPr>
    </w:p>
    <w:p w:rsidR="00535D44" w:rsidRDefault="00BD51E2" w:rsidP="0012021A">
      <w:pPr>
        <w:pStyle w:val="a4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632FE03" wp14:editId="4D47A0F1">
            <wp:extent cx="5940425" cy="3333238"/>
            <wp:effectExtent l="0" t="0" r="0" b="0"/>
            <wp:docPr id="1" name="Рисунок 1" descr="C:\Users\Яковлев\Desktop\Новая пропаганда\Статьи 2017\фото в статьи\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0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145D2" w:rsidRDefault="00C0145A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 при обнаружении пожара необходимо сообщить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этом педагогическим работникам, службе охраны, любому взрослому в школе. Вызвать пожарную охрану по городскому телефону </w:t>
      </w:r>
      <w:r w:rsidR="00855E8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855E8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мобильному </w:t>
      </w:r>
      <w:r w:rsidR="00855E8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D51E2">
        <w:rPr>
          <w:rFonts w:ascii="Times New Roman" w:eastAsia="Times New Roman" w:hAnsi="Times New Roman" w:cs="Times New Roman"/>
          <w:color w:val="000000"/>
          <w:sz w:val="28"/>
          <w:szCs w:val="28"/>
        </w:rPr>
        <w:t>101</w:t>
      </w:r>
      <w:r w:rsidR="00855E8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Перед звонком необходимо успокоиться. Вам обязательно ответят и внимательно выслушают. </w:t>
      </w:r>
    </w:p>
    <w:p w:rsidR="00C145D2" w:rsidRDefault="00BD51E2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Услышав ответ диспетчера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>: «Пожарная охрана» необходимо сообщить следующие сведения:</w:t>
      </w:r>
    </w:p>
    <w:p w:rsid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пожара, номер школы;</w:t>
      </w:r>
    </w:p>
    <w:p w:rsid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характер опасности жизни и здоровью людей, особенно школьникам;</w:t>
      </w:r>
    </w:p>
    <w:p w:rsid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возникновения (на каком этаже возник пожар, в каком помещении и т. д.);</w:t>
      </w:r>
    </w:p>
    <w:p w:rsid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горит или характер ЧС, другого происшествия;</w:t>
      </w:r>
    </w:p>
    <w:p w:rsid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пожаре, которые могут повлиять на успешное выполнение задачи по его тушению;</w:t>
      </w:r>
    </w:p>
    <w:p w:rsidR="00C145D2" w:rsidRPr="00C145D2" w:rsidRDefault="00C145D2" w:rsidP="0012021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 фамилию, имя, отчество (в том числе свой номер телефона).</w:t>
      </w:r>
    </w:p>
    <w:p w:rsidR="00C0145A" w:rsidRPr="00C0145A" w:rsidRDefault="00C145D2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</w:t>
      </w:r>
      <w:r w:rsid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во школы, учителя должны организовать эвакуацию учащихся в безопасное место в соответст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</w:t>
      </w:r>
      <w:r w:rsid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с планом эвакуации разработанным заранее. При этом использовать и запасные эвакуаци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 выходы. Кода речь идет о ж</w:t>
      </w:r>
      <w:r w:rsid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изни и здоровье детей, не нужно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собирать все учебники и б</w:t>
      </w:r>
      <w:r w:rsid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ежать к гардеробу. В этой ситуации нельзя терять ни мин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уты. </w:t>
      </w:r>
    </w:p>
    <w:p w:rsidR="00C0145A" w:rsidRPr="003E189D" w:rsidRDefault="00C145D2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сильном задымлении нужно</w:t>
      </w:r>
      <w:r w:rsid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защиту органов дыхания. Это могут быть намочен</w:t>
      </w:r>
      <w:r w:rsidR="00C0145A" w:rsidRPr="00C014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водой полотенца и платки. 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допускать паники.</w:t>
      </w:r>
      <w:r w:rsidR="00A75B11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пути эвакуации </w:t>
      </w:r>
      <w:r w:rsidR="0016757D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отрезаны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 руководством учителей ребятам 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нужно вернуться в классы, закрыть</w:t>
      </w:r>
      <w:r w:rsidR="0016757D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дверь, вентиляционные решетки 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>и ждать прибыти</w:t>
      </w:r>
      <w:r w:rsidR="0016757D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>я пожар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подразделений. Время прибытия в городе не превышает </w:t>
      </w:r>
      <w:r w:rsidR="00C0145A" w:rsidRPr="003E18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5-10 минут</w:t>
      </w:r>
      <w:r w:rsidR="00C0145A" w:rsidRPr="003E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момента сообщения о пожаре. </w:t>
      </w:r>
    </w:p>
    <w:p w:rsidR="00C0145A" w:rsidRDefault="00C0145A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4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3407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позаботиться об изоляции помещения, в котором вы находитесь, от проникновения в него дыма и огня. Закройте дверь и законопатьте все щели в двери и вентиляционной решетке тряпками. Тряпки лучше сначала смочить. В качестве ткани можно использовать занавески с окон, детали одежды.</w:t>
      </w:r>
    </w:p>
    <w:p w:rsidR="0016757D" w:rsidRDefault="0016757D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Окна не открывайте. Это может усилить тягу и приток дыма. Если в помещение попал дым, приоткройте окно и лягте на пол. Примерно в 15-ти сантиметрах от пола есть пространство с чистым воздухом. Дышать лучше через мокрую ткань или закрыв органы дыхания одеждой.</w:t>
      </w:r>
    </w:p>
    <w:p w:rsidR="0016757D" w:rsidRDefault="0016757D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Самое главное не паниковать. Вас обязательно спасут</w:t>
      </w:r>
      <w:r w:rsidR="001373EB">
        <w:rPr>
          <w:rFonts w:ascii="Times New Roman" w:eastAsia="Times New Roman" w:hAnsi="Times New Roman" w:cs="Times New Roman"/>
          <w:color w:val="000000"/>
          <w:sz w:val="28"/>
          <w:szCs w:val="28"/>
        </w:rPr>
        <w:t>. Пожарные по прибытии на пожар в первую очередь выявляют отрезанных огнем и дымом людей и направляют все силы и средства на их спасение.</w:t>
      </w:r>
    </w:p>
    <w:p w:rsidR="001373EB" w:rsidRDefault="001373EB" w:rsidP="0012021A">
      <w:pPr>
        <w:pStyle w:val="a4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При приезде пожарных необходимо открыть окно и позвать на помощь голосом и взмахами рук</w:t>
      </w:r>
      <w:r w:rsidR="00A75B11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размахивать яркой  тканью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Из горящих и отрезанных дымом помещений пожарные спасают учащихся через окна по ручным пожарным лестницам, спасательным рукавам, с помощью спасательных веревок. Могут применяться пневматические спасательные устройства и натяжные полотна.</w:t>
      </w:r>
    </w:p>
    <w:p w:rsidR="0016757D" w:rsidRPr="00C0145A" w:rsidRDefault="00BD51E2" w:rsidP="0012021A">
      <w:pPr>
        <w:pStyle w:val="a4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FF60DF3" wp14:editId="2D81F94C">
            <wp:simplePos x="0" y="0"/>
            <wp:positionH relativeFrom="column">
              <wp:posOffset>2635885</wp:posOffset>
            </wp:positionH>
            <wp:positionV relativeFrom="paragraph">
              <wp:posOffset>22225</wp:posOffset>
            </wp:positionV>
            <wp:extent cx="611505" cy="856615"/>
            <wp:effectExtent l="0" t="0" r="0" b="0"/>
            <wp:wrapSquare wrapText="bothSides"/>
            <wp:docPr id="2" name="Рисунок 2" descr="C:\Users\Яковлев\Desktop\Новая пропаганда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Cs w:val="28"/>
        </w:rPr>
      </w:pPr>
    </w:p>
    <w:p w:rsid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Cs w:val="28"/>
        </w:rPr>
      </w:pPr>
    </w:p>
    <w:p w:rsid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Cs w:val="28"/>
        </w:rPr>
      </w:pPr>
    </w:p>
    <w:p w:rsid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Cs w:val="28"/>
        </w:rPr>
      </w:pPr>
    </w:p>
    <w:p w:rsidR="0012021A" w:rsidRPr="0012021A" w:rsidRDefault="0012021A" w:rsidP="0012021A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 w:val="24"/>
          <w:szCs w:val="28"/>
        </w:rPr>
      </w:pPr>
    </w:p>
    <w:p w:rsidR="00067B1F" w:rsidRPr="00067B1F" w:rsidRDefault="00067B1F" w:rsidP="00067B1F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 w:val="24"/>
          <w:szCs w:val="28"/>
        </w:rPr>
      </w:pPr>
      <w:r w:rsidRPr="00067B1F">
        <w:rPr>
          <w:rFonts w:ascii="Arial" w:eastAsia="Times New Roman" w:hAnsi="Arial" w:cs="Arial"/>
          <w:b/>
          <w:i/>
          <w:color w:val="FF0000"/>
          <w:sz w:val="24"/>
          <w:szCs w:val="28"/>
        </w:rPr>
        <w:t>Управление по Красногвардейскому району ГУ МЧС России по г. Санкт-Петербургу напоминает, что соблюдение правил пожарной безопасности –</w:t>
      </w:r>
    </w:p>
    <w:p w:rsidR="00067B1F" w:rsidRPr="00067B1F" w:rsidRDefault="00067B1F" w:rsidP="00067B1F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 w:val="24"/>
          <w:szCs w:val="28"/>
        </w:rPr>
      </w:pPr>
      <w:r w:rsidRPr="00067B1F">
        <w:rPr>
          <w:rFonts w:ascii="Arial" w:eastAsia="Times New Roman" w:hAnsi="Arial" w:cs="Arial"/>
          <w:b/>
          <w:i/>
          <w:color w:val="FF0000"/>
          <w:sz w:val="24"/>
          <w:szCs w:val="28"/>
        </w:rPr>
        <w:t xml:space="preserve">это залог вашего благополучия, сохранности вашей жизни </w:t>
      </w:r>
    </w:p>
    <w:p w:rsidR="00067B1F" w:rsidRPr="00067B1F" w:rsidRDefault="00067B1F" w:rsidP="00067B1F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 w:val="24"/>
          <w:szCs w:val="28"/>
        </w:rPr>
      </w:pPr>
      <w:r w:rsidRPr="00067B1F">
        <w:rPr>
          <w:rFonts w:ascii="Arial" w:eastAsia="Times New Roman" w:hAnsi="Arial" w:cs="Arial"/>
          <w:b/>
          <w:i/>
          <w:color w:val="FF0000"/>
          <w:sz w:val="24"/>
          <w:szCs w:val="28"/>
        </w:rPr>
        <w:t>и жизни ваших близких!</w:t>
      </w:r>
    </w:p>
    <w:p w:rsidR="00067B1F" w:rsidRPr="00067B1F" w:rsidRDefault="00067B1F" w:rsidP="00067B1F">
      <w:pPr>
        <w:shd w:val="clear" w:color="auto" w:fill="FFFFFF"/>
        <w:spacing w:after="0" w:line="240" w:lineRule="auto"/>
        <w:ind w:left="-567" w:right="75"/>
        <w:jc w:val="center"/>
        <w:rPr>
          <w:rFonts w:ascii="Arial" w:eastAsia="Times New Roman" w:hAnsi="Arial" w:cs="Arial"/>
          <w:b/>
          <w:i/>
          <w:color w:val="FF0000"/>
          <w:sz w:val="24"/>
          <w:szCs w:val="28"/>
        </w:rPr>
      </w:pPr>
      <w:r w:rsidRPr="00067B1F">
        <w:rPr>
          <w:rFonts w:ascii="Arial" w:eastAsia="Times New Roman" w:hAnsi="Arial" w:cs="Arial"/>
          <w:b/>
          <w:i/>
          <w:color w:val="FF0000"/>
          <w:sz w:val="24"/>
          <w:szCs w:val="28"/>
        </w:rPr>
        <w:t xml:space="preserve">Пожар легче предупредить, чем потушить! </w:t>
      </w:r>
    </w:p>
    <w:p w:rsidR="00110C71" w:rsidRPr="0012021A" w:rsidRDefault="00067B1F" w:rsidP="00067B1F">
      <w:pPr>
        <w:shd w:val="clear" w:color="auto" w:fill="FFFFFF"/>
        <w:spacing w:after="0" w:line="240" w:lineRule="auto"/>
        <w:ind w:left="-567" w:right="75"/>
        <w:jc w:val="center"/>
        <w:rPr>
          <w:rFonts w:ascii="Times New Roman" w:hAnsi="Times New Roman" w:cs="Times New Roman"/>
          <w:sz w:val="32"/>
          <w:szCs w:val="28"/>
        </w:rPr>
      </w:pPr>
      <w:r w:rsidRPr="00067B1F">
        <w:rPr>
          <w:rFonts w:ascii="Arial" w:eastAsia="Times New Roman" w:hAnsi="Arial" w:cs="Arial"/>
          <w:b/>
          <w:i/>
          <w:color w:val="FF0000"/>
          <w:sz w:val="24"/>
          <w:szCs w:val="28"/>
        </w:rPr>
        <w:t>В случае пожара звоните по телефонам: 112, 01, 101</w:t>
      </w:r>
      <w:bookmarkStart w:id="0" w:name="_GoBack"/>
      <w:bookmarkEnd w:id="0"/>
    </w:p>
    <w:sectPr w:rsidR="00110C71" w:rsidRPr="0012021A" w:rsidSect="0012021A">
      <w:pgSz w:w="11906" w:h="16838"/>
      <w:pgMar w:top="1134" w:right="850" w:bottom="1134" w:left="1701" w:header="708" w:footer="708" w:gutter="0"/>
      <w:pgBorders w:offsetFrom="page">
        <w:top w:val="dotDotDash" w:sz="18" w:space="24" w:color="FF0000"/>
        <w:left w:val="dotDotDash" w:sz="18" w:space="24" w:color="FF0000"/>
        <w:bottom w:val="dotDotDash" w:sz="18" w:space="24" w:color="FF0000"/>
        <w:right w:val="dotDotDash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1091"/>
    <w:multiLevelType w:val="multilevel"/>
    <w:tmpl w:val="0420AB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436B8"/>
    <w:multiLevelType w:val="multilevel"/>
    <w:tmpl w:val="DDD8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02302"/>
    <w:multiLevelType w:val="hybridMultilevel"/>
    <w:tmpl w:val="6C1E3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224"/>
    <w:rsid w:val="00067B1F"/>
    <w:rsid w:val="00110C71"/>
    <w:rsid w:val="0012021A"/>
    <w:rsid w:val="001373EB"/>
    <w:rsid w:val="0016757D"/>
    <w:rsid w:val="0035094C"/>
    <w:rsid w:val="003E189D"/>
    <w:rsid w:val="00535D44"/>
    <w:rsid w:val="00555224"/>
    <w:rsid w:val="00855E8C"/>
    <w:rsid w:val="00A75B11"/>
    <w:rsid w:val="00BD51E2"/>
    <w:rsid w:val="00C0145A"/>
    <w:rsid w:val="00C145D2"/>
    <w:rsid w:val="00F3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DC9E6-255D-428C-9724-7D30CC64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22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55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User</cp:lastModifiedBy>
  <cp:revision>12</cp:revision>
  <dcterms:created xsi:type="dcterms:W3CDTF">2017-10-03T12:15:00Z</dcterms:created>
  <dcterms:modified xsi:type="dcterms:W3CDTF">2022-03-21T08:38:00Z</dcterms:modified>
</cp:coreProperties>
</file>