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B" w:rsidRPr="005D0F2B" w:rsidRDefault="005D0F2B" w:rsidP="005D0F2B">
      <w:pPr>
        <w:pStyle w:val="a3"/>
        <w:shd w:val="clear" w:color="auto" w:fill="FFFDE5"/>
        <w:spacing w:before="23" w:beforeAutospacing="0" w:after="23" w:afterAutospacing="0"/>
        <w:jc w:val="center"/>
        <w:rPr>
          <w:color w:val="000000"/>
        </w:rPr>
      </w:pPr>
      <w:r w:rsidRPr="005D0F2B">
        <w:rPr>
          <w:rStyle w:val="a4"/>
          <w:color w:val="800000"/>
        </w:rPr>
        <w:t>О режиме функционирования ОУ в условиях распространения COVID-19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rStyle w:val="a4"/>
          <w:color w:val="800000"/>
          <w:shd w:val="clear" w:color="auto" w:fill="FFFDE5"/>
        </w:rPr>
        <w:t>Уважаемые родители!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rStyle w:val="a4"/>
          <w:color w:val="800000"/>
          <w:shd w:val="clear" w:color="auto" w:fill="FFFDE5"/>
        </w:rPr>
        <w:t>В связи с началом учебного года, ознакомьтесь, пожалуйста, с информацией о том, как мы готовимся встречать наших воспитанников.</w:t>
      </w:r>
    </w:p>
    <w:p w:rsidR="005D0F2B" w:rsidRPr="005D0F2B" w:rsidRDefault="005D0F2B" w:rsidP="005D0F2B">
      <w:pPr>
        <w:pStyle w:val="tmm"/>
        <w:spacing w:before="23" w:beforeAutospacing="0" w:after="23" w:afterAutospacing="0"/>
        <w:jc w:val="center"/>
        <w:rPr>
          <w:color w:val="000033"/>
          <w:shd w:val="clear" w:color="auto" w:fill="FFFDE5"/>
        </w:rPr>
      </w:pPr>
      <w:proofErr w:type="gramStart"/>
      <w:r w:rsidRPr="005D0F2B">
        <w:rPr>
          <w:color w:val="800000"/>
          <w:shd w:val="clear" w:color="auto" w:fill="FFFDE5"/>
        </w:rPr>
        <w:t xml:space="preserve">В соответствии с Постановлениями правительства Санкт-Петербурга о противодействии распространению новой </w:t>
      </w:r>
      <w:proofErr w:type="spellStart"/>
      <w:r w:rsidRPr="005D0F2B">
        <w:rPr>
          <w:color w:val="800000"/>
          <w:shd w:val="clear" w:color="auto" w:fill="FFFDE5"/>
        </w:rPr>
        <w:t>короновирусной</w:t>
      </w:r>
      <w:proofErr w:type="spellEnd"/>
      <w:r w:rsidRPr="005D0F2B">
        <w:rPr>
          <w:color w:val="800000"/>
          <w:shd w:val="clear" w:color="auto" w:fill="FFFDE5"/>
        </w:rPr>
        <w:t xml:space="preserve"> инфекции (COVID-2019) и Распоряжением Комитета по образованию Санкт-Петербурга от 24.03.2020 №818-р "Об организации деятельности образовательных учреждений Санкт-Петербурга" (документы можно просмотреть во вкладке "Страница здоровья") ГБДОУ детский сад № 8</w:t>
      </w:r>
      <w:r>
        <w:rPr>
          <w:color w:val="800000"/>
          <w:shd w:val="clear" w:color="auto" w:fill="FFFDE5"/>
        </w:rPr>
        <w:t>2</w:t>
      </w:r>
      <w:r w:rsidRPr="005D0F2B">
        <w:rPr>
          <w:color w:val="800000"/>
          <w:shd w:val="clear" w:color="auto" w:fill="FFFDE5"/>
        </w:rPr>
        <w:t xml:space="preserve"> </w:t>
      </w:r>
      <w:proofErr w:type="spellStart"/>
      <w:r>
        <w:rPr>
          <w:color w:val="800000"/>
          <w:shd w:val="clear" w:color="auto" w:fill="FFFDE5"/>
        </w:rPr>
        <w:t>общеразвивающего</w:t>
      </w:r>
      <w:proofErr w:type="spellEnd"/>
      <w:r w:rsidRPr="005D0F2B">
        <w:rPr>
          <w:color w:val="800000"/>
          <w:shd w:val="clear" w:color="auto" w:fill="FFFDE5"/>
        </w:rPr>
        <w:t xml:space="preserve"> вида</w:t>
      </w:r>
      <w:r>
        <w:rPr>
          <w:color w:val="800000"/>
          <w:shd w:val="clear" w:color="auto" w:fill="FFFDE5"/>
        </w:rPr>
        <w:t xml:space="preserve"> с приоритетным осуществлением деятельности по художественно-эстетическому развитию детей</w:t>
      </w:r>
      <w:r w:rsidRPr="005D0F2B">
        <w:rPr>
          <w:color w:val="800000"/>
          <w:shd w:val="clear" w:color="auto" w:fill="FFFDE5"/>
        </w:rPr>
        <w:t>  Красногвардейского района Санкт-Петербурга переходит на особый режим работы.</w:t>
      </w:r>
      <w:proofErr w:type="gramEnd"/>
    </w:p>
    <w:p w:rsidR="005D0F2B" w:rsidRPr="005D0F2B" w:rsidRDefault="005D0F2B" w:rsidP="005D0F2B">
      <w:pPr>
        <w:pStyle w:val="tmm"/>
        <w:spacing w:before="23" w:beforeAutospacing="0" w:after="23" w:afterAutospacing="0"/>
        <w:jc w:val="center"/>
        <w:rPr>
          <w:color w:val="000033"/>
          <w:shd w:val="clear" w:color="auto" w:fill="FFFDE5"/>
        </w:rPr>
      </w:pPr>
      <w:hyperlink r:id="rId4" w:tgtFrame="_blank" w:history="1"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>Приказ о подготовке ГБДОУ № 8</w:t>
        </w:r>
        <w:r>
          <w:rPr>
            <w:rStyle w:val="a5"/>
            <w:b/>
            <w:bCs/>
            <w:color w:val="48C5DD"/>
            <w:u w:val="none"/>
            <w:shd w:val="clear" w:color="auto" w:fill="FFFDE5"/>
          </w:rPr>
          <w:t>2</w:t>
        </w:r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 Красногвардейского района Санкт-Петербурга к новому 2020-2021 учебному году в целях противодействия распространению </w:t>
        </w:r>
        <w:proofErr w:type="spellStart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>коронавирусной</w:t>
        </w:r>
        <w:proofErr w:type="spellEnd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 инфекции (COVID-19) от </w:t>
        </w:r>
        <w:r w:rsidR="00A12E64">
          <w:rPr>
            <w:rStyle w:val="a5"/>
            <w:b/>
            <w:bCs/>
            <w:color w:val="48C5DD"/>
            <w:u w:val="none"/>
            <w:shd w:val="clear" w:color="auto" w:fill="FFFDE5"/>
          </w:rPr>
          <w:t>26</w:t>
        </w:r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>.08.2020 №</w:t>
        </w:r>
        <w:r w:rsidR="00A12E64">
          <w:rPr>
            <w:rStyle w:val="a5"/>
            <w:b/>
            <w:bCs/>
            <w:color w:val="48C5DD"/>
            <w:u w:val="none"/>
            <w:shd w:val="clear" w:color="auto" w:fill="FFFDE5"/>
          </w:rPr>
          <w:t>62/1</w:t>
        </w:r>
      </w:hyperlink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proofErr w:type="gramStart"/>
      <w:r w:rsidRPr="005D0F2B">
        <w:rPr>
          <w:color w:val="800000"/>
          <w:shd w:val="clear" w:color="auto" w:fill="FFFDE5"/>
        </w:rPr>
        <w:t>На основании </w:t>
      </w:r>
      <w:hyperlink r:id="rId5" w:history="1"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Постановления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>коронавирусной</w:t>
        </w:r>
        <w:proofErr w:type="spellEnd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 инфекции (COVID-19)» </w:t>
        </w:r>
      </w:hyperlink>
      <w:r w:rsidRPr="005D0F2B">
        <w:rPr>
          <w:color w:val="800000"/>
          <w:shd w:val="clear" w:color="auto" w:fill="FFFDE5"/>
        </w:rPr>
        <w:t>и   </w:t>
      </w:r>
      <w:hyperlink r:id="rId6" w:tgtFrame="_blank" w:history="1"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>Постановления Главного</w:t>
        </w:r>
        <w:proofErr w:type="gramEnd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 </w:t>
        </w:r>
        <w:proofErr w:type="gramStart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  </w:r>
        <w:proofErr w:type="spellStart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>коронавирусной</w:t>
        </w:r>
        <w:proofErr w:type="spellEnd"/>
        <w:r w:rsidRPr="005D0F2B">
          <w:rPr>
            <w:rStyle w:val="a5"/>
            <w:b/>
            <w:bCs/>
            <w:color w:val="48C5DD"/>
            <w:u w:val="none"/>
            <w:shd w:val="clear" w:color="auto" w:fill="FFFDE5"/>
          </w:rPr>
          <w:t xml:space="preserve"> инфекции (COVID-19) в эпидемическом сезоне 2020-2021 годов" </w:t>
        </w:r>
      </w:hyperlink>
      <w:r w:rsidRPr="005D0F2B">
        <w:rPr>
          <w:color w:val="800000"/>
          <w:shd w:val="clear" w:color="auto" w:fill="FFFDE5"/>
        </w:rPr>
        <w:t>график функционирования учреждения будет отличаться от традиционного и  связан с теми или иными ограничениями, чтобы не допустить распространения инфекции, и максимально обеспечить безопасность и здоровье наших воспитанников и сотрудников.</w:t>
      </w:r>
      <w:proofErr w:type="gramEnd"/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1. Перед открытием детского сада б</w:t>
      </w:r>
      <w:r>
        <w:rPr>
          <w:color w:val="800000"/>
          <w:shd w:val="clear" w:color="auto" w:fill="FFFDE5"/>
        </w:rPr>
        <w:t>ыла</w:t>
      </w:r>
      <w:r w:rsidRPr="005D0F2B">
        <w:rPr>
          <w:color w:val="800000"/>
          <w:shd w:val="clear" w:color="auto" w:fill="FFFDE5"/>
        </w:rPr>
        <w:t xml:space="preserve"> проведена генеральная уборка помещений с применением дезинфицирующих средств по вирусному режиму.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>
        <w:rPr>
          <w:color w:val="800000"/>
          <w:shd w:val="clear" w:color="auto" w:fill="FFFDE5"/>
        </w:rPr>
        <w:t>2</w:t>
      </w:r>
      <w:r w:rsidRPr="005D0F2B">
        <w:rPr>
          <w:color w:val="800000"/>
          <w:shd w:val="clear" w:color="auto" w:fill="FFFDE5"/>
        </w:rPr>
        <w:t>. Проветривание помещений будет проводиться в соответствии с утвержденными графиками.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>
        <w:rPr>
          <w:color w:val="800000"/>
          <w:shd w:val="clear" w:color="auto" w:fill="FFFDE5"/>
        </w:rPr>
        <w:t>3</w:t>
      </w:r>
      <w:r w:rsidRPr="005D0F2B">
        <w:rPr>
          <w:color w:val="800000"/>
          <w:shd w:val="clear" w:color="auto" w:fill="FFFDE5"/>
        </w:rPr>
        <w:t xml:space="preserve">. Каждое утро </w:t>
      </w:r>
      <w:r>
        <w:rPr>
          <w:color w:val="800000"/>
          <w:shd w:val="clear" w:color="auto" w:fill="FFFDE5"/>
        </w:rPr>
        <w:t>проводят</w:t>
      </w:r>
      <w:r w:rsidRPr="005D0F2B">
        <w:rPr>
          <w:color w:val="800000"/>
          <w:shd w:val="clear" w:color="auto" w:fill="FFFDE5"/>
        </w:rPr>
        <w:t>ся «утренние фильтры» с обязательной термометрией с целью выявления и недопущения в детский сад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Обращаем ваше внимание - ребенка может сопровождать только ОДИН взрослый.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Посещение детского сада детьми, перенесшими заболевание, и (или) в случае, если ребенок был в контакте с больным COVID-19, и (или) по возвращении из-за границы,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>
        <w:rPr>
          <w:color w:val="800000"/>
          <w:shd w:val="clear" w:color="auto" w:fill="FFFDE5"/>
        </w:rPr>
        <w:t>4</w:t>
      </w:r>
      <w:r w:rsidRPr="005D0F2B">
        <w:rPr>
          <w:color w:val="800000"/>
          <w:shd w:val="clear" w:color="auto" w:fill="FFFDE5"/>
        </w:rPr>
        <w:t>. В детском саду: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- установлены дозаторы с антисептическим средством для обработки рук;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- предусмотрена ежедневная влажная уборка помещений с применением дезинфицирующих средств с обработкой всех контактных поверхностей;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- проводится регулярное обеззараживание воздуха с использованием специального оборудования.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lastRenderedPageBreak/>
        <w:t>- организована работа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 и перчаток.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>
        <w:rPr>
          <w:color w:val="800000"/>
          <w:shd w:val="clear" w:color="auto" w:fill="FFFDE5"/>
        </w:rPr>
        <w:t>5</w:t>
      </w:r>
      <w:r w:rsidRPr="005D0F2B">
        <w:rPr>
          <w:color w:val="800000"/>
          <w:shd w:val="clear" w:color="auto" w:fill="FFFDE5"/>
        </w:rPr>
        <w:t>. С учетом погодных условий мы будет максимально организовывать пребывание детей и проведение занятий на открытом воздухе.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>
        <w:rPr>
          <w:color w:val="800000"/>
          <w:shd w:val="clear" w:color="auto" w:fill="FFFDE5"/>
        </w:rPr>
        <w:t>6</w:t>
      </w:r>
      <w:r w:rsidRPr="005D0F2B">
        <w:rPr>
          <w:color w:val="800000"/>
          <w:shd w:val="clear" w:color="auto" w:fill="FFFDE5"/>
        </w:rPr>
        <w:t>. 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color w:val="800000"/>
          <w:shd w:val="clear" w:color="auto" w:fill="FFFDE5"/>
        </w:rPr>
        <w:t>Встречи с администрацией детского сада, педагогами и специалистами только по предварительной записи или в любом доступном формате с помощью информационных технологий.</w:t>
      </w:r>
    </w:p>
    <w:p w:rsidR="005D0F2B" w:rsidRPr="005D0F2B" w:rsidRDefault="005D0F2B" w:rsidP="005D0F2B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hd w:val="clear" w:color="auto" w:fill="FFFDE5"/>
        </w:rPr>
      </w:pPr>
      <w:r w:rsidRPr="005D0F2B">
        <w:rPr>
          <w:rStyle w:val="a4"/>
          <w:color w:val="800000"/>
          <w:shd w:val="clear" w:color="auto" w:fill="FFFDE5"/>
        </w:rPr>
        <w:t>Узнать необходимую информацию и записаться на прием можно по телефону ежедневно в рабочие дни</w:t>
      </w:r>
    </w:p>
    <w:p w:rsidR="005D0F2B" w:rsidRPr="005D0F2B" w:rsidRDefault="005D0F2B" w:rsidP="005D0F2B">
      <w:pPr>
        <w:pStyle w:val="a3"/>
        <w:shd w:val="clear" w:color="auto" w:fill="FFFDE5"/>
        <w:spacing w:before="23" w:beforeAutospacing="0" w:after="23" w:afterAutospacing="0"/>
        <w:jc w:val="center"/>
        <w:rPr>
          <w:color w:val="000000"/>
        </w:rPr>
      </w:pPr>
    </w:p>
    <w:p w:rsidR="005D0F2B" w:rsidRPr="005D0F2B" w:rsidRDefault="005D0F2B" w:rsidP="005D0F2B">
      <w:pPr>
        <w:pStyle w:val="a3"/>
        <w:shd w:val="clear" w:color="auto" w:fill="FFFDE5"/>
        <w:spacing w:before="23" w:beforeAutospacing="0" w:after="23" w:afterAutospacing="0"/>
        <w:jc w:val="center"/>
        <w:rPr>
          <w:color w:val="000000"/>
        </w:rPr>
      </w:pPr>
      <w:r w:rsidRPr="005D0F2B">
        <w:rPr>
          <w:rStyle w:val="a4"/>
          <w:color w:val="620000"/>
        </w:rPr>
        <w:t>Добро пожаловать на наш сайт!</w:t>
      </w:r>
    </w:p>
    <w:p w:rsidR="00F571F3" w:rsidRDefault="00F571F3"/>
    <w:sectPr w:rsidR="00F5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F2B"/>
    <w:rsid w:val="005D0F2B"/>
    <w:rsid w:val="00A12E64"/>
    <w:rsid w:val="00F5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0F2B"/>
    <w:rPr>
      <w:b/>
      <w:bCs/>
    </w:rPr>
  </w:style>
  <w:style w:type="paragraph" w:customStyle="1" w:styleId="tmm">
    <w:name w:val="tmm"/>
    <w:basedOn w:val="a"/>
    <w:rsid w:val="005D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0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87kgspb.caduk.ru/DswMedia/postanovlenie_ot_13072020__20_gl_san_vracha-1-.pdf" TargetMode="External"/><Relationship Id="rId5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87kgspb.caduk.ru/DswMedia/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 82</dc:creator>
  <cp:lastModifiedBy>ГДОУ 82</cp:lastModifiedBy>
  <cp:revision>2</cp:revision>
  <dcterms:created xsi:type="dcterms:W3CDTF">2020-10-05T14:07:00Z</dcterms:created>
  <dcterms:modified xsi:type="dcterms:W3CDTF">2020-10-05T14:07:00Z</dcterms:modified>
</cp:coreProperties>
</file>